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AB6B" w14:textId="51DD043E" w:rsidR="0079051F" w:rsidRPr="00DD392E" w:rsidRDefault="00705869" w:rsidP="00DD39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Pr="00DD392E">
        <w:rPr>
          <w:rFonts w:ascii="Times New Roman" w:hAnsi="Times New Roman" w:cs="Times New Roman"/>
          <w:b/>
          <w:bCs/>
          <w:sz w:val="26"/>
          <w:szCs w:val="26"/>
        </w:rPr>
        <w:t xml:space="preserve">xkurze do </w:t>
      </w:r>
      <w:r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DD392E">
        <w:rPr>
          <w:rFonts w:ascii="Times New Roman" w:hAnsi="Times New Roman" w:cs="Times New Roman"/>
          <w:b/>
          <w:bCs/>
          <w:sz w:val="26"/>
          <w:szCs w:val="26"/>
        </w:rPr>
        <w:t xml:space="preserve">uzea železné opony a 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DD392E">
        <w:rPr>
          <w:rFonts w:ascii="Times New Roman" w:hAnsi="Times New Roman" w:cs="Times New Roman"/>
          <w:b/>
          <w:bCs/>
          <w:sz w:val="26"/>
          <w:szCs w:val="26"/>
        </w:rPr>
        <w:t xml:space="preserve">árodního zemědělského muzea ve </w:t>
      </w: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DD392E">
        <w:rPr>
          <w:rFonts w:ascii="Times New Roman" w:hAnsi="Times New Roman" w:cs="Times New Roman"/>
          <w:b/>
          <w:bCs/>
          <w:sz w:val="26"/>
          <w:szCs w:val="26"/>
        </w:rPr>
        <w:t>alticích</w:t>
      </w:r>
    </w:p>
    <w:p w14:paraId="6E1A87B3" w14:textId="77777777" w:rsidR="004C387C" w:rsidRPr="00DD392E" w:rsidRDefault="004C387C" w:rsidP="00DD39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E2E041" w14:textId="193D56C7" w:rsidR="004C387C" w:rsidRPr="00DD392E" w:rsidRDefault="004C387C" w:rsidP="00B62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92E">
        <w:rPr>
          <w:rFonts w:ascii="Times New Roman" w:hAnsi="Times New Roman" w:cs="Times New Roman"/>
          <w:sz w:val="26"/>
          <w:szCs w:val="26"/>
        </w:rPr>
        <w:t xml:space="preserve">Dne 19. 4. 2023 </w:t>
      </w:r>
      <w:r w:rsidR="00DD392E" w:rsidRPr="00DD392E">
        <w:rPr>
          <w:rFonts w:ascii="Times New Roman" w:hAnsi="Times New Roman" w:cs="Times New Roman"/>
          <w:sz w:val="26"/>
          <w:szCs w:val="26"/>
        </w:rPr>
        <w:t>žáci 8.A a 9. třídy navštívili</w:t>
      </w:r>
      <w:r w:rsidRPr="00DD392E">
        <w:rPr>
          <w:rFonts w:ascii="Times New Roman" w:hAnsi="Times New Roman" w:cs="Times New Roman"/>
          <w:sz w:val="26"/>
          <w:szCs w:val="26"/>
        </w:rPr>
        <w:t xml:space="preserve"> Muzeum železné opon</w:t>
      </w:r>
      <w:r w:rsidR="00DD392E" w:rsidRPr="00DD392E">
        <w:rPr>
          <w:rFonts w:ascii="Times New Roman" w:hAnsi="Times New Roman" w:cs="Times New Roman"/>
          <w:sz w:val="26"/>
          <w:szCs w:val="26"/>
        </w:rPr>
        <w:t>y</w:t>
      </w:r>
      <w:r w:rsidRPr="00DD392E">
        <w:rPr>
          <w:rFonts w:ascii="Times New Roman" w:hAnsi="Times New Roman" w:cs="Times New Roman"/>
          <w:sz w:val="26"/>
          <w:szCs w:val="26"/>
        </w:rPr>
        <w:t xml:space="preserve"> ve Valticích. Tuto ojedinělou expozici vytvořili nadšenci v původní strážní budově na bývalé státní hranici z let 1951-1989. Petr </w:t>
      </w:r>
      <w:proofErr w:type="spellStart"/>
      <w:r w:rsidRPr="00DD392E">
        <w:rPr>
          <w:rFonts w:ascii="Times New Roman" w:hAnsi="Times New Roman" w:cs="Times New Roman"/>
          <w:sz w:val="26"/>
          <w:szCs w:val="26"/>
        </w:rPr>
        <w:t>Pajpach</w:t>
      </w:r>
      <w:proofErr w:type="spellEnd"/>
      <w:r w:rsidRPr="00DD392E">
        <w:rPr>
          <w:rFonts w:ascii="Times New Roman" w:hAnsi="Times New Roman" w:cs="Times New Roman"/>
          <w:sz w:val="26"/>
          <w:szCs w:val="26"/>
        </w:rPr>
        <w:t xml:space="preserve"> a jeho spolupracovníci se při vytváření snažili o co nejautentičtější prezentaci situace na státní hranici ve 20. století, bez zbytečných ideologických nánosů.</w:t>
      </w:r>
    </w:p>
    <w:p w14:paraId="594296E5" w14:textId="50A360A5" w:rsidR="004C387C" w:rsidRPr="00DD392E" w:rsidRDefault="004C387C" w:rsidP="00B62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92E">
        <w:rPr>
          <w:rFonts w:ascii="Times New Roman" w:hAnsi="Times New Roman" w:cs="Times New Roman"/>
          <w:sz w:val="26"/>
          <w:szCs w:val="26"/>
        </w:rPr>
        <w:t>V expozici měli naši žáci možnost vidět množství uniforem, zbraní a výstroje, fotografií a dokumentů přibližujících pohnuté časy na hranici s „imperialistickým“ nepřítelem. Protože je většina exponátů volně ložených, návštěvník si je může vzít do rukou a vyzkoušet. Největší atrakcí pro naše žáky byla „cela předběžného zadržení“, která nemá okna, tudíž zavření v ní, jež je možné jen zvenku, a zhasnutí jediného zdroje světla bylo</w:t>
      </w:r>
      <w:r w:rsidR="00DD392E" w:rsidRPr="00DD392E">
        <w:rPr>
          <w:rFonts w:ascii="Times New Roman" w:hAnsi="Times New Roman" w:cs="Times New Roman"/>
          <w:sz w:val="26"/>
          <w:szCs w:val="26"/>
        </w:rPr>
        <w:t xml:space="preserve"> zajímavým a nevšedním zážitkem.</w:t>
      </w:r>
    </w:p>
    <w:p w14:paraId="1AE62487" w14:textId="32850AEA" w:rsidR="00DD392E" w:rsidRPr="00DD392E" w:rsidRDefault="00DD392E" w:rsidP="00B62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92E">
        <w:rPr>
          <w:rFonts w:ascii="Times New Roman" w:hAnsi="Times New Roman" w:cs="Times New Roman"/>
          <w:sz w:val="26"/>
          <w:szCs w:val="26"/>
        </w:rPr>
        <w:t xml:space="preserve">Druhou částí programu bylo Národní zemědělské muzeum, kde jsme si prohlédli expozici Réva vinná v kraji vína. Zde se žáci seznámili se základy vinařství a vinohradnictví, na interaktivním modelu </w:t>
      </w:r>
      <w:r w:rsidR="00B62250">
        <w:rPr>
          <w:rFonts w:ascii="Times New Roman" w:hAnsi="Times New Roman" w:cs="Times New Roman"/>
          <w:sz w:val="26"/>
          <w:szCs w:val="26"/>
        </w:rPr>
        <w:t>se seznámili s</w:t>
      </w:r>
      <w:r w:rsidRPr="00DD392E">
        <w:rPr>
          <w:rFonts w:ascii="Times New Roman" w:hAnsi="Times New Roman" w:cs="Times New Roman"/>
          <w:sz w:val="26"/>
          <w:szCs w:val="26"/>
        </w:rPr>
        <w:t xml:space="preserve"> princip</w:t>
      </w:r>
      <w:r w:rsidR="00B62250">
        <w:rPr>
          <w:rFonts w:ascii="Times New Roman" w:hAnsi="Times New Roman" w:cs="Times New Roman"/>
          <w:sz w:val="26"/>
          <w:szCs w:val="26"/>
        </w:rPr>
        <w:t>em</w:t>
      </w:r>
      <w:r w:rsidRPr="00DD392E">
        <w:rPr>
          <w:rFonts w:ascii="Times New Roman" w:hAnsi="Times New Roman" w:cs="Times New Roman"/>
          <w:sz w:val="26"/>
          <w:szCs w:val="26"/>
        </w:rPr>
        <w:t xml:space="preserve"> lisování hroznů a pomocí čichu zk</w:t>
      </w:r>
      <w:r w:rsidR="00B62250">
        <w:rPr>
          <w:rFonts w:ascii="Times New Roman" w:hAnsi="Times New Roman" w:cs="Times New Roman"/>
          <w:sz w:val="26"/>
          <w:szCs w:val="26"/>
        </w:rPr>
        <w:t>oušeli</w:t>
      </w:r>
      <w:r w:rsidRPr="00DD392E">
        <w:rPr>
          <w:rFonts w:ascii="Times New Roman" w:hAnsi="Times New Roman" w:cs="Times New Roman"/>
          <w:sz w:val="26"/>
          <w:szCs w:val="26"/>
        </w:rPr>
        <w:t xml:space="preserve"> rozpoznat základní vůně ve víně. Přestože naše škola se nachází v kraji vinařstvím taktéž proslulém, některé otázky naší průvodkyně byly záludné i pro žáky, kteří pocházejí z „vinařských“ rodin. </w:t>
      </w:r>
    </w:p>
    <w:p w14:paraId="300F770D" w14:textId="77777777" w:rsidR="00DD392E" w:rsidRPr="00DD392E" w:rsidRDefault="00DD392E" w:rsidP="00B62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6275A5" w14:textId="774D78AF" w:rsidR="00DD392E" w:rsidRDefault="00DD392E" w:rsidP="00B62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92E">
        <w:rPr>
          <w:rFonts w:ascii="Times New Roman" w:hAnsi="Times New Roman" w:cs="Times New Roman"/>
          <w:sz w:val="26"/>
          <w:szCs w:val="26"/>
        </w:rPr>
        <w:t>A jak exkurzi hodnotili samotní žáci?</w:t>
      </w:r>
    </w:p>
    <w:p w14:paraId="3ACBD356" w14:textId="77777777" w:rsidR="00B62250" w:rsidRPr="00DD392E" w:rsidRDefault="00B62250" w:rsidP="00B62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4FEA44" w14:textId="5B1704F6" w:rsidR="00DD392E" w:rsidRPr="00DD392E" w:rsidRDefault="00DD392E" w:rsidP="00B6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</w:pP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shd w:val="clear" w:color="auto" w:fill="FFFFFF"/>
          <w:lang w:eastAsia="cs-CZ"/>
          <w14:ligatures w14:val="none"/>
        </w:rPr>
        <w:t>Dnešní školní výlet do Valtic se mi moc líbil. 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Spolu s třídou jsme navštívili </w:t>
      </w:r>
      <w:r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M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uzeum železné opony ve Valticích.</w:t>
      </w:r>
      <w:r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 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Toto muzeum je první svého druhu v naší republice. Bylo velmi zajímavé vidět mnohaletou historii na naši státní hranici. Vypracovali jsme pracovní list a dívali se na film. Nejvíc se mi líbilo, vidět různé zbraně naživo a mo</w:t>
      </w:r>
      <w:r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žnost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 si je i osahat. Neumím si tuto dobu představit a žit bych v ní nechtěl. </w:t>
      </w:r>
    </w:p>
    <w:p w14:paraId="7DDB244A" w14:textId="3F2DE6B5" w:rsidR="00DD392E" w:rsidRPr="00DD392E" w:rsidRDefault="00DD392E" w:rsidP="00B62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</w:pP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Poté jsme se přesunuli na zahradu k zámku Valtice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, 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který je chráněn jako naše národní památka. Byl tam i obch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ů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dek se suvenýry, kde jsme si každý mohli koupit něco na památku.</w:t>
      </w:r>
    </w:p>
    <w:p w14:paraId="5B0C392C" w14:textId="0828A436" w:rsidR="00DD392E" w:rsidRPr="00DD392E" w:rsidRDefault="00DD392E" w:rsidP="00B62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</w:pP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Nakonec jsme navštívili vinařské muzeum, kde jsme měli exkurzi o vínu. Viděl jsem hodně starých věci,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 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které jsme nikdy nevid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ě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l. Tato exkurze byl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a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 pro mě zajímavá.</w:t>
      </w:r>
    </w:p>
    <w:p w14:paraId="7EFA246C" w14:textId="1A306970" w:rsidR="00DD392E" w:rsidRPr="00DD392E" w:rsidRDefault="00DD392E" w:rsidP="00B6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</w:pP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Celkové si myslím, že výlet byl přínosný a lepší než si o všem jen povídat ve škole.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 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Byl bych rád za více takových exkurzí.</w:t>
      </w:r>
    </w:p>
    <w:p w14:paraId="0FAF1DBF" w14:textId="499C6D8E" w:rsidR="00DD392E" w:rsidRPr="00DD392E" w:rsidRDefault="00DD392E" w:rsidP="00B622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392E">
        <w:rPr>
          <w:rFonts w:ascii="Times New Roman" w:hAnsi="Times New Roman" w:cs="Times New Roman"/>
          <w:sz w:val="26"/>
          <w:szCs w:val="26"/>
        </w:rPr>
        <w:t>Tomáš Konečný</w:t>
      </w:r>
    </w:p>
    <w:p w14:paraId="59C761FD" w14:textId="77777777" w:rsidR="00DD392E" w:rsidRPr="00DD392E" w:rsidRDefault="00DD392E" w:rsidP="00B62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E7D72B" w14:textId="45071A8E" w:rsidR="00DD392E" w:rsidRPr="00DD392E" w:rsidRDefault="00DD392E" w:rsidP="00B62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</w:pP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Exkurze se mi líbila V 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M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uzeu 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ž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elezné opony mi přišlo moc zajímavé, jak jednotlivé místnosti byly přizpůsobeny tehdejší době.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 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Všechny ty uniformy, helmy, psací stroje, zbraně atd. tomu dodávaly tu správnou atmosféru. Moc se mi tu nelíbilo sledování dokumentu. Pršelo na nás, obraz nebyl úplně nejlepší a televize byla dost malá. Co se týče toho dokumentu, ze začátku jsem to moc nechápala. Bylo to pro mě, jako by začali v půlce kapitoly. Ale asi po 5 minutách jsem se zorientovala a už to bylo v pohodě.</w:t>
      </w:r>
    </w:p>
    <w:p w14:paraId="28365F45" w14:textId="3F239E8D" w:rsidR="00DD392E" w:rsidRPr="00DD392E" w:rsidRDefault="00DD392E" w:rsidP="00B62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</w:pP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Zemědělské muzeum se mi líbilo asi o trochu víc než to 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M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uzeum 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ž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elezné opony. Ne kvůli tématu, ale moc se mi líbilo, jak to měli pojaté. Ať už to video, vitríny, dotykové tabule nebo 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„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čichací nádobky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“,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 byla jsem moc mile překvapená. Docela jsem se obávala toho, jestli by se mi tu bude líbit, ale byla jsem až v šoku z toho, že jsem tu slečnu vydržela poslouchat.</w:t>
      </w:r>
    </w:p>
    <w:p w14:paraId="48F19AF4" w14:textId="54866914" w:rsidR="00DD392E" w:rsidRPr="00DD392E" w:rsidRDefault="00DD392E" w:rsidP="00B62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</w:pP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Během rozchodu jsme nakoukli i do kostela</w:t>
      </w:r>
      <w:r w:rsidR="00A20A17" w:rsidRPr="00B62250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>,</w:t>
      </w:r>
      <w:r w:rsidRPr="00DD392E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eastAsia="cs-CZ"/>
          <w14:ligatures w14:val="none"/>
        </w:rPr>
        <w:t xml:space="preserve"> a i když to nebyl hlavní cíl naší exkurze, chtěla jsem to sem zmínit. Byl překrásně vyzdobený a moc dobře šlo poznat, že se jedná o barokní styl. Exkurzi jsem si užila i když bylo pár věcí, které se mi úplně nelíbily. </w:t>
      </w:r>
    </w:p>
    <w:p w14:paraId="14475C57" w14:textId="162BA746" w:rsidR="00DD392E" w:rsidRPr="00DD392E" w:rsidRDefault="00DD392E" w:rsidP="00B622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392E">
        <w:rPr>
          <w:rFonts w:ascii="Times New Roman" w:hAnsi="Times New Roman" w:cs="Times New Roman"/>
          <w:sz w:val="26"/>
          <w:szCs w:val="26"/>
        </w:rPr>
        <w:t xml:space="preserve">Lucie </w:t>
      </w:r>
      <w:proofErr w:type="spellStart"/>
      <w:r w:rsidRPr="00DD392E">
        <w:rPr>
          <w:rFonts w:ascii="Times New Roman" w:hAnsi="Times New Roman" w:cs="Times New Roman"/>
          <w:sz w:val="26"/>
          <w:szCs w:val="26"/>
        </w:rPr>
        <w:t>Holáňová</w:t>
      </w:r>
      <w:proofErr w:type="spellEnd"/>
    </w:p>
    <w:sectPr w:rsidR="00DD392E" w:rsidRPr="00DD392E" w:rsidSect="00DD3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1F"/>
    <w:rsid w:val="004C387C"/>
    <w:rsid w:val="00705869"/>
    <w:rsid w:val="0079051F"/>
    <w:rsid w:val="00A20A17"/>
    <w:rsid w:val="00A23692"/>
    <w:rsid w:val="00B62250"/>
    <w:rsid w:val="00C16370"/>
    <w:rsid w:val="00D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8E23"/>
  <w15:chartTrackingRefBased/>
  <w15:docId w15:val="{4E2BB3E6-4B24-4A45-B696-61ECE51A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9</cp:revision>
  <dcterms:created xsi:type="dcterms:W3CDTF">2023-05-01T07:03:00Z</dcterms:created>
  <dcterms:modified xsi:type="dcterms:W3CDTF">2023-05-01T08:15:00Z</dcterms:modified>
</cp:coreProperties>
</file>